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水产与生命学院</w:t>
      </w:r>
    </w:p>
    <w:p>
      <w:pPr>
        <w:spacing w:line="360" w:lineRule="auto"/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202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32"/>
        </w:rPr>
        <w:t>年优秀本科生进实验室项目导师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科研诚信</w:t>
      </w:r>
      <w:r>
        <w:rPr>
          <w:rFonts w:hint="eastAsia" w:ascii="黑体" w:hAnsi="黑体" w:eastAsia="黑体"/>
          <w:sz w:val="28"/>
          <w:szCs w:val="32"/>
        </w:rPr>
        <w:t>知情同意书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本人</w:t>
      </w:r>
      <w:r>
        <w:rPr>
          <w:rFonts w:hint="eastAsia" w:ascii="Times New Roman" w:hAnsi="Times New Roman" w:eastAsia="宋体" w:cs="Times New Roman"/>
          <w:sz w:val="28"/>
          <w:szCs w:val="32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宋体" w:cs="Times New Roman"/>
          <w:sz w:val="28"/>
          <w:szCs w:val="32"/>
        </w:rPr>
        <w:t>知情并同意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指导</w:t>
      </w:r>
      <w:r>
        <w:rPr>
          <w:rFonts w:ascii="Times New Roman" w:hAnsi="Times New Roman" w:eastAsia="宋体" w:cs="Times New Roman"/>
          <w:sz w:val="28"/>
          <w:szCs w:val="32"/>
        </w:rPr>
        <w:t>水产与生命学院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本科生</w:t>
      </w:r>
      <w:r>
        <w:rPr>
          <w:rFonts w:ascii="Times New Roman" w:hAnsi="Times New Roman" w:eastAsia="宋体" w:cs="Times New Roman"/>
          <w:sz w:val="28"/>
          <w:szCs w:val="32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sz w:val="28"/>
          <w:szCs w:val="32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32"/>
        </w:rPr>
        <w:t>学号</w:t>
      </w:r>
      <w:r>
        <w:rPr>
          <w:rFonts w:ascii="Times New Roman" w:hAnsi="Times New Roman" w:eastAsia="宋体" w:cs="Times New Roman"/>
          <w:sz w:val="28"/>
          <w:szCs w:val="32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8"/>
          <w:szCs w:val="32"/>
        </w:rPr>
        <w:t>，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开展</w:t>
      </w:r>
      <w:r>
        <w:rPr>
          <w:rFonts w:ascii="Times New Roman" w:hAnsi="Times New Roman" w:eastAsia="宋体" w:cs="Times New Roman"/>
          <w:sz w:val="28"/>
          <w:szCs w:val="32"/>
        </w:rPr>
        <w:t>水产与生命学院20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24</w:t>
      </w:r>
      <w:r>
        <w:rPr>
          <w:rFonts w:ascii="Times New Roman" w:hAnsi="Times New Roman" w:eastAsia="宋体" w:cs="Times New Roman"/>
          <w:sz w:val="28"/>
          <w:szCs w:val="32"/>
        </w:rPr>
        <w:t>年度“优秀本科生进实验室”项目，题目为：</w:t>
      </w:r>
      <w:r>
        <w:rPr>
          <w:rFonts w:ascii="Times New Roman" w:hAnsi="Times New Roman" w:eastAsia="宋体" w:cs="Times New Roman"/>
          <w:sz w:val="28"/>
          <w:szCs w:val="32"/>
          <w:u w:val="single"/>
        </w:rPr>
        <w:t xml:space="preserve">                           </w:t>
      </w:r>
      <w:r>
        <w:rPr>
          <w:rFonts w:ascii="Times New Roman" w:hAnsi="Times New Roman" w:eastAsia="宋体" w:cs="Times New Roman"/>
          <w:sz w:val="28"/>
          <w:szCs w:val="32"/>
        </w:rPr>
        <w:t>。</w:t>
      </w:r>
    </w:p>
    <w:p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本人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知晓并</w:t>
      </w:r>
      <w:r>
        <w:rPr>
          <w:rFonts w:ascii="Times New Roman" w:hAnsi="Times New Roman" w:eastAsia="宋体" w:cs="Times New Roman"/>
          <w:sz w:val="28"/>
          <w:szCs w:val="28"/>
        </w:rPr>
        <w:t>严格遵守《水产与生命学院优秀本科生进实验室管理方法》中条例，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指导学生</w:t>
      </w:r>
      <w:r>
        <w:rPr>
          <w:rFonts w:ascii="Times New Roman" w:hAnsi="Times New Roman" w:eastAsia="宋体" w:cs="Times New Roman"/>
          <w:sz w:val="28"/>
          <w:szCs w:val="28"/>
        </w:rPr>
        <w:t>秉持严谨认真的</w:t>
      </w:r>
      <w:bookmarkStart w:id="0" w:name="_GoBack"/>
      <w:bookmarkEnd w:id="0"/>
      <w:r>
        <w:rPr>
          <w:rFonts w:ascii="Times New Roman" w:hAnsi="Times New Roman" w:eastAsia="宋体" w:cs="Times New Roman"/>
          <w:sz w:val="28"/>
          <w:szCs w:val="28"/>
        </w:rPr>
        <w:t>科学态度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开展</w:t>
      </w:r>
      <w:r>
        <w:rPr>
          <w:rFonts w:ascii="Times New Roman" w:hAnsi="Times New Roman" w:eastAsia="宋体" w:cs="Times New Roman"/>
          <w:sz w:val="28"/>
          <w:szCs w:val="28"/>
        </w:rPr>
        <w:t>此项目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并做好学生开展项目期间实验安全等问题的监护工作</w:t>
      </w:r>
      <w:r>
        <w:rPr>
          <w:rFonts w:ascii="Times New Roman" w:hAnsi="Times New Roman" w:eastAsia="宋体" w:cs="Times New Roman"/>
          <w:sz w:val="28"/>
          <w:szCs w:val="28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32"/>
        </w:rPr>
      </w:pPr>
    </w:p>
    <w:p>
      <w:pPr>
        <w:spacing w:line="360" w:lineRule="auto"/>
        <w:ind w:left="5320" w:firstLine="560" w:firstLineChars="200"/>
        <w:rPr>
          <w:rFonts w:ascii="Times New Roman" w:hAnsi="Times New Roman" w:eastAsia="宋体" w:cs="Times New Roman"/>
          <w:sz w:val="28"/>
          <w:szCs w:val="32"/>
        </w:rPr>
      </w:pPr>
    </w:p>
    <w:p>
      <w:pPr>
        <w:spacing w:line="360" w:lineRule="auto"/>
        <w:ind w:left="5320"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导师签名：</w:t>
      </w:r>
    </w:p>
    <w:p>
      <w:pPr>
        <w:spacing w:line="360" w:lineRule="auto"/>
        <w:ind w:left="5320"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xNWE0YmY2M2NiOGFmYzgxZDA2MzRiYmI1YWI1NWYifQ=="/>
  </w:docVars>
  <w:rsids>
    <w:rsidRoot w:val="003D3042"/>
    <w:rsid w:val="002B071B"/>
    <w:rsid w:val="003D3042"/>
    <w:rsid w:val="004051B5"/>
    <w:rsid w:val="00724749"/>
    <w:rsid w:val="008F5F9D"/>
    <w:rsid w:val="00CB0467"/>
    <w:rsid w:val="00E920FF"/>
    <w:rsid w:val="335E6581"/>
    <w:rsid w:val="5EE6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Endote Bibliography"/>
    <w:basedOn w:val="1"/>
    <w:link w:val="7"/>
    <w:autoRedefine/>
    <w:qFormat/>
    <w:uiPriority w:val="0"/>
    <w:rPr>
      <w:szCs w:val="24"/>
    </w:rPr>
  </w:style>
  <w:style w:type="character" w:customStyle="1" w:styleId="7">
    <w:name w:val="Endote Bibliography 字符"/>
    <w:basedOn w:val="5"/>
    <w:link w:val="6"/>
    <w:autoRedefine/>
    <w:qFormat/>
    <w:uiPriority w:val="0"/>
    <w:rPr>
      <w:szCs w:val="24"/>
    </w:rPr>
  </w:style>
  <w:style w:type="paragraph" w:customStyle="1" w:styleId="8">
    <w:name w:val="EndNote Bibliography"/>
    <w:basedOn w:val="1"/>
    <w:link w:val="9"/>
    <w:autoRedefine/>
    <w:qFormat/>
    <w:uiPriority w:val="0"/>
    <w:rPr>
      <w:rFonts w:ascii="等线" w:hAnsi="等线" w:eastAsia="等线" w:cs="Times New Roman"/>
      <w:sz w:val="20"/>
      <w:szCs w:val="24"/>
    </w:rPr>
  </w:style>
  <w:style w:type="character" w:customStyle="1" w:styleId="9">
    <w:name w:val="EndNote Bibliography 字符"/>
    <w:basedOn w:val="5"/>
    <w:link w:val="8"/>
    <w:autoRedefine/>
    <w:qFormat/>
    <w:uiPriority w:val="0"/>
    <w:rPr>
      <w:rFonts w:ascii="等线" w:hAnsi="等线" w:eastAsia="等线" w:cs="Times New Roman"/>
      <w:sz w:val="20"/>
      <w:szCs w:val="24"/>
    </w:rPr>
  </w:style>
  <w:style w:type="paragraph" w:customStyle="1" w:styleId="10">
    <w:name w:val="EndNote Bibliography Title"/>
    <w:basedOn w:val="1"/>
    <w:link w:val="11"/>
    <w:autoRedefine/>
    <w:qFormat/>
    <w:uiPriority w:val="0"/>
    <w:rPr>
      <w:rFonts w:ascii="等线" w:hAnsi="等线" w:eastAsia="等线"/>
      <w:sz w:val="20"/>
    </w:rPr>
  </w:style>
  <w:style w:type="character" w:customStyle="1" w:styleId="11">
    <w:name w:val="EndNote Bibliography Title 字符"/>
    <w:basedOn w:val="5"/>
    <w:link w:val="10"/>
    <w:autoRedefine/>
    <w:qFormat/>
    <w:uiPriority w:val="0"/>
    <w:rPr>
      <w:rFonts w:ascii="等线" w:hAnsi="等线" w:eastAsia="等线"/>
      <w:sz w:val="20"/>
    </w:rPr>
  </w:style>
  <w:style w:type="character" w:customStyle="1" w:styleId="12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120</Characters>
  <Lines>1</Lines>
  <Paragraphs>1</Paragraphs>
  <TotalTime>2</TotalTime>
  <ScaleCrop>false</ScaleCrop>
  <LinksUpToDate>false</LinksUpToDate>
  <CharactersWithSpaces>139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2023-12-13T15:06:00Z</dcterms:created>
  <dc:creator>祥平 刘</dc:creator>
  <cp:lastModifiedBy>帝释天</cp:lastModifiedBy>
  <dcterms:modified xsi:type="dcterms:W3CDTF">2024-01-03T13:44:54Z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91D35F9DB48149F08DDD1B4446D9BF3F_12</vt:lpwstr>
  </property>
</Properties>
</file>